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16B08" w14:textId="77777777" w:rsidR="00F64E5E" w:rsidRDefault="00AA020E" w:rsidP="00AA020E">
      <w:pPr>
        <w:spacing w:after="0"/>
        <w:ind w:right="-34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0427E0A" wp14:editId="08B2C618">
            <wp:simplePos x="0" y="0"/>
            <wp:positionH relativeFrom="column">
              <wp:posOffset>-704581</wp:posOffset>
            </wp:positionH>
            <wp:positionV relativeFrom="paragraph">
              <wp:posOffset>-658155</wp:posOffset>
            </wp:positionV>
            <wp:extent cx="3256745" cy="1596572"/>
            <wp:effectExtent l="0" t="0" r="0" b="0"/>
            <wp:wrapSquare wrapText="bothSides"/>
            <wp:docPr id="260" name="Picture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Picture 26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6745" cy="1596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eastAsia="Times New Roman" w:hAnsi="Times New Roman" w:cs="Times New Roman"/>
          <w:sz w:val="40"/>
        </w:rPr>
        <w:t>TOWN OF CENTERVILLE</w:t>
      </w:r>
    </w:p>
    <w:p w14:paraId="75326067" w14:textId="77777777" w:rsidR="00BE629A" w:rsidRDefault="00AA020E" w:rsidP="00AA020E">
      <w:pPr>
        <w:pStyle w:val="Heading1"/>
        <w:numPr>
          <w:ilvl w:val="0"/>
          <w:numId w:val="2"/>
        </w:numPr>
        <w:jc w:val="left"/>
      </w:pPr>
      <w:r>
        <w:t>EAST SWAN STREET, CENTERVILLE, TN 37033</w:t>
      </w:r>
    </w:p>
    <w:p w14:paraId="57D1AF17" w14:textId="556C743B" w:rsidR="00AA020E" w:rsidRDefault="00BE629A" w:rsidP="00BE629A">
      <w:pPr>
        <w:pStyle w:val="Heading1"/>
        <w:numPr>
          <w:ilvl w:val="0"/>
          <w:numId w:val="0"/>
        </w:numPr>
        <w:pBdr>
          <w:bar w:val="single" w:sz="4" w:color="auto"/>
        </w:pBdr>
        <w:ind w:left="4378"/>
        <w:jc w:val="left"/>
      </w:pPr>
      <w:r w:rsidRPr="00BE629A">
        <w:rPr>
          <w:b/>
          <w:bCs/>
          <w:sz w:val="22"/>
          <w:szCs w:val="24"/>
        </w:rPr>
        <w:t>Office of Planning &amp; Zoning</w:t>
      </w:r>
      <w:r w:rsidRPr="00BE629A">
        <w:rPr>
          <w:sz w:val="22"/>
          <w:szCs w:val="24"/>
        </w:rPr>
        <w:t xml:space="preserve"> (931) 729 – 4246 ext. 111</w:t>
      </w:r>
    </w:p>
    <w:p w14:paraId="64D986B1" w14:textId="08111F01" w:rsidR="00AA020E" w:rsidRDefault="00AA020E" w:rsidP="00AA020E"/>
    <w:p w14:paraId="0F4D1FEE" w14:textId="1CCEA031" w:rsidR="00AA020E" w:rsidRDefault="00AA020E" w:rsidP="00AA020E"/>
    <w:p w14:paraId="3DE42A27" w14:textId="7531F667" w:rsidR="00AA020E" w:rsidRDefault="00AA020E" w:rsidP="00AA020E"/>
    <w:p w14:paraId="18C6BE43" w14:textId="1B7DD919" w:rsidR="00AA020E" w:rsidRDefault="00AA020E" w:rsidP="00AA020E"/>
    <w:p w14:paraId="1D6FBCC3" w14:textId="520D870F" w:rsidR="005807DD" w:rsidRDefault="00174032" w:rsidP="00174032">
      <w:pPr>
        <w:spacing w:after="0"/>
        <w:jc w:val="center"/>
        <w:rPr>
          <w:b/>
          <w:bCs/>
          <w:sz w:val="40"/>
          <w:szCs w:val="40"/>
          <w:u w:val="single"/>
        </w:rPr>
      </w:pPr>
      <w:r w:rsidRPr="00174032">
        <w:rPr>
          <w:b/>
          <w:bCs/>
          <w:sz w:val="40"/>
          <w:szCs w:val="40"/>
          <w:u w:val="single"/>
        </w:rPr>
        <w:t>Municipal Annexation Report</w:t>
      </w:r>
    </w:p>
    <w:p w14:paraId="67CCE9EB" w14:textId="77777777" w:rsidR="00174032" w:rsidRPr="00174032" w:rsidRDefault="00174032" w:rsidP="00174032">
      <w:pPr>
        <w:spacing w:after="0"/>
        <w:rPr>
          <w:u w:val="single"/>
        </w:rPr>
      </w:pPr>
    </w:p>
    <w:p w14:paraId="3B36C858" w14:textId="35ADAB66" w:rsidR="00174032" w:rsidRPr="00174032" w:rsidRDefault="00174032" w:rsidP="00174032">
      <w:pPr>
        <w:spacing w:after="0"/>
      </w:pPr>
      <w:r w:rsidRPr="00174032">
        <w:t xml:space="preserve">Applicant: </w:t>
      </w:r>
      <w:r w:rsidR="00391518">
        <w:t>Duncan &amp; Grove LLC</w:t>
      </w:r>
    </w:p>
    <w:p w14:paraId="3FB0A7FE" w14:textId="77777777" w:rsidR="00174032" w:rsidRPr="00174032" w:rsidRDefault="00174032" w:rsidP="00174032">
      <w:pPr>
        <w:spacing w:after="0"/>
      </w:pPr>
    </w:p>
    <w:p w14:paraId="772994CF" w14:textId="5F8DC43E" w:rsidR="00174032" w:rsidRPr="00174032" w:rsidRDefault="00174032" w:rsidP="00174032">
      <w:pPr>
        <w:spacing w:after="0"/>
      </w:pPr>
      <w:r w:rsidRPr="00174032">
        <w:t>Date: June 2</w:t>
      </w:r>
      <w:r w:rsidR="006333EB">
        <w:t>6</w:t>
      </w:r>
      <w:r w:rsidRPr="00174032">
        <w:t>, 2026</w:t>
      </w:r>
    </w:p>
    <w:p w14:paraId="113ECBBA" w14:textId="77777777" w:rsidR="00174032" w:rsidRPr="00174032" w:rsidRDefault="00174032" w:rsidP="00174032">
      <w:pPr>
        <w:spacing w:after="0"/>
      </w:pPr>
    </w:p>
    <w:p w14:paraId="311A623B" w14:textId="62953B00" w:rsidR="00174032" w:rsidRPr="00174032" w:rsidRDefault="00174032" w:rsidP="00174032">
      <w:pPr>
        <w:spacing w:after="0"/>
      </w:pPr>
      <w:r w:rsidRPr="00174032">
        <w:t xml:space="preserve">Property Owner: </w:t>
      </w:r>
      <w:r>
        <w:t>Duncan &amp; Groves LLC</w:t>
      </w:r>
      <w:r w:rsidR="00391518">
        <w:t xml:space="preserve"> </w:t>
      </w:r>
    </w:p>
    <w:p w14:paraId="5C374C18" w14:textId="77777777" w:rsidR="00174032" w:rsidRPr="00174032" w:rsidRDefault="00174032" w:rsidP="00174032">
      <w:pPr>
        <w:spacing w:after="0"/>
      </w:pPr>
    </w:p>
    <w:p w14:paraId="506F2CAE" w14:textId="6C5AC681" w:rsidR="00174032" w:rsidRPr="00174032" w:rsidRDefault="00174032" w:rsidP="00174032">
      <w:pPr>
        <w:spacing w:after="0"/>
      </w:pPr>
      <w:r w:rsidRPr="00174032">
        <w:t xml:space="preserve">Tax Map/Parcel: Map </w:t>
      </w:r>
      <w:r>
        <w:t>071</w:t>
      </w:r>
      <w:r w:rsidRPr="00174032">
        <w:t xml:space="preserve">, Parcel </w:t>
      </w:r>
      <w:r>
        <w:t>061</w:t>
      </w:r>
      <w:r w:rsidRPr="00174032">
        <w:t>.0</w:t>
      </w:r>
      <w:r>
        <w:t>3</w:t>
      </w:r>
      <w:r w:rsidR="003304B6">
        <w:t xml:space="preserve"> - 0 Industrial Rd. (13.28 acres) and Map 071, Parcel 059.02 - 819 Industrial Rd (remainder of 1.3 acres)</w:t>
      </w:r>
    </w:p>
    <w:p w14:paraId="5411E1A2" w14:textId="77777777" w:rsidR="00174032" w:rsidRPr="00174032" w:rsidRDefault="00174032" w:rsidP="00174032">
      <w:pPr>
        <w:spacing w:after="0"/>
      </w:pPr>
    </w:p>
    <w:p w14:paraId="4D09D633" w14:textId="17BB618B" w:rsidR="00174032" w:rsidRPr="00174032" w:rsidRDefault="00174032" w:rsidP="00174032">
      <w:pPr>
        <w:spacing w:after="0"/>
      </w:pPr>
      <w:r w:rsidRPr="00174032">
        <w:t xml:space="preserve">Property Address: </w:t>
      </w:r>
      <w:r w:rsidR="003304B6">
        <w:t xml:space="preserve">0 Industrial Rd and </w:t>
      </w:r>
      <w:r>
        <w:t>819 Industrial Rd.</w:t>
      </w:r>
      <w:r w:rsidRPr="00174032">
        <w:t>, Centerville, TN</w:t>
      </w:r>
      <w:r w:rsidR="003304B6">
        <w:t xml:space="preserve"> 37033</w:t>
      </w:r>
    </w:p>
    <w:p w14:paraId="0D6B2DE9" w14:textId="77777777" w:rsidR="00174032" w:rsidRPr="00174032" w:rsidRDefault="00174032" w:rsidP="00174032">
      <w:pPr>
        <w:spacing w:after="0"/>
      </w:pPr>
    </w:p>
    <w:p w14:paraId="63CCECC7" w14:textId="055FA972" w:rsidR="00174032" w:rsidRPr="00174032" w:rsidRDefault="00174032" w:rsidP="00174032">
      <w:pPr>
        <w:spacing w:after="0"/>
      </w:pPr>
      <w:r w:rsidRPr="00174032">
        <w:t xml:space="preserve">Acreage: </w:t>
      </w:r>
      <w:r>
        <w:t>1</w:t>
      </w:r>
      <w:r w:rsidR="003304B6">
        <w:t>4</w:t>
      </w:r>
      <w:r w:rsidRPr="00174032">
        <w:t>.</w:t>
      </w:r>
      <w:r w:rsidR="003304B6">
        <w:t>5</w:t>
      </w:r>
      <w:r>
        <w:t>8</w:t>
      </w:r>
      <w:r w:rsidRPr="00174032">
        <w:t xml:space="preserve"> Acres</w:t>
      </w:r>
      <w:r>
        <w:t xml:space="preserve"> </w:t>
      </w:r>
    </w:p>
    <w:p w14:paraId="47A483C8" w14:textId="77777777" w:rsidR="00174032" w:rsidRPr="00174032" w:rsidRDefault="00174032" w:rsidP="00174032">
      <w:pPr>
        <w:spacing w:after="0"/>
      </w:pPr>
    </w:p>
    <w:p w14:paraId="0D60624E" w14:textId="60D7610D" w:rsidR="00174032" w:rsidRPr="00174032" w:rsidRDefault="00174032" w:rsidP="00174032">
      <w:pPr>
        <w:spacing w:after="0"/>
      </w:pPr>
      <w:r w:rsidRPr="00174032">
        <w:t>Current Zoning: A-1 Agricultural</w:t>
      </w:r>
      <w:r w:rsidR="003304B6">
        <w:t>/I-2 Heavy Industrial</w:t>
      </w:r>
    </w:p>
    <w:p w14:paraId="45A80B39" w14:textId="77777777" w:rsidR="00174032" w:rsidRPr="00174032" w:rsidRDefault="00174032" w:rsidP="00174032">
      <w:pPr>
        <w:spacing w:after="0"/>
      </w:pPr>
    </w:p>
    <w:p w14:paraId="5AC36F15" w14:textId="7CE2E2D8" w:rsidR="00174032" w:rsidRPr="00174032" w:rsidRDefault="00174032" w:rsidP="00174032">
      <w:pPr>
        <w:spacing w:after="0"/>
      </w:pPr>
      <w:r w:rsidRPr="00174032">
        <w:t xml:space="preserve">Requested City Zoning: </w:t>
      </w:r>
      <w:r>
        <w:t>I</w:t>
      </w:r>
      <w:r w:rsidRPr="00174032">
        <w:t xml:space="preserve">-1 </w:t>
      </w:r>
      <w:r>
        <w:t>Light Industrial</w:t>
      </w:r>
    </w:p>
    <w:p w14:paraId="16896F9E" w14:textId="77777777" w:rsidR="00174032" w:rsidRPr="00174032" w:rsidRDefault="00174032" w:rsidP="00174032">
      <w:pPr>
        <w:spacing w:after="0"/>
      </w:pPr>
    </w:p>
    <w:p w14:paraId="5A0FCC8F" w14:textId="3E6651C3" w:rsidR="00174032" w:rsidRPr="006C499A" w:rsidRDefault="00174032" w:rsidP="00174032">
      <w:pPr>
        <w:spacing w:after="0"/>
        <w:rPr>
          <w:b/>
          <w:bCs/>
          <w:u w:val="single"/>
        </w:rPr>
      </w:pPr>
      <w:r w:rsidRPr="00174032">
        <w:rPr>
          <w:b/>
          <w:bCs/>
          <w:u w:val="single"/>
        </w:rPr>
        <w:t>Purpose of Request</w:t>
      </w:r>
    </w:p>
    <w:p w14:paraId="24062D35" w14:textId="0DCE4AB8" w:rsidR="00174032" w:rsidRDefault="000501D7" w:rsidP="00174032">
      <w:pPr>
        <w:spacing w:after="0"/>
      </w:pPr>
      <w:r w:rsidRPr="000501D7">
        <w:t xml:space="preserve">The property owner has submitted a petition for voluntary annexation into the corporate limits of the Town of Centerville for the purpose of constructing multiple industrial warehouse buildings to support the manufacturing of playground equipment. </w:t>
      </w:r>
      <w:proofErr w:type="gramStart"/>
      <w:r w:rsidRPr="000501D7">
        <w:t>Concurrent</w:t>
      </w:r>
      <w:proofErr w:type="gramEnd"/>
      <w:r w:rsidRPr="000501D7">
        <w:t xml:space="preserve"> with annexation, the applicant requests that the property be zoned I-1 Light Industrial.</w:t>
      </w:r>
    </w:p>
    <w:p w14:paraId="4D4E1CBC" w14:textId="77777777" w:rsidR="000501D7" w:rsidRPr="00174032" w:rsidRDefault="000501D7" w:rsidP="00174032">
      <w:pPr>
        <w:spacing w:after="0"/>
      </w:pPr>
    </w:p>
    <w:p w14:paraId="711D920C" w14:textId="059BA06E" w:rsidR="00174032" w:rsidRPr="006C499A" w:rsidRDefault="00174032" w:rsidP="00174032">
      <w:pPr>
        <w:spacing w:after="0"/>
        <w:rPr>
          <w:b/>
          <w:bCs/>
          <w:u w:val="single"/>
        </w:rPr>
      </w:pPr>
      <w:r w:rsidRPr="00174032">
        <w:rPr>
          <w:b/>
          <w:bCs/>
          <w:u w:val="single"/>
        </w:rPr>
        <w:t>Property Description</w:t>
      </w:r>
    </w:p>
    <w:p w14:paraId="30DE1153" w14:textId="559D7E81" w:rsidR="00174032" w:rsidRDefault="000501D7" w:rsidP="00174032">
      <w:pPr>
        <w:spacing w:after="0"/>
      </w:pPr>
      <w:r w:rsidRPr="000501D7">
        <w:t>The subject property is located along Industrial Road immediately adjacent to the existing corporate limits of the Town of Centerville. The</w:t>
      </w:r>
      <w:r w:rsidR="003304B6">
        <w:t xml:space="preserve"> two parcels in total of</w:t>
      </w:r>
      <w:r w:rsidRPr="000501D7">
        <w:t xml:space="preserve"> 1</w:t>
      </w:r>
      <w:r w:rsidR="003304B6">
        <w:t>4</w:t>
      </w:r>
      <w:r w:rsidRPr="000501D7">
        <w:t>.</w:t>
      </w:r>
      <w:r w:rsidR="003304B6">
        <w:t>5</w:t>
      </w:r>
      <w:r w:rsidRPr="000501D7">
        <w:t>8-acre</w:t>
      </w:r>
      <w:r w:rsidR="003304B6">
        <w:t>s</w:t>
      </w:r>
      <w:r w:rsidRPr="000501D7">
        <w:t xml:space="preserve"> </w:t>
      </w:r>
      <w:r w:rsidR="003304B6">
        <w:t>are</w:t>
      </w:r>
      <w:r w:rsidRPr="000501D7">
        <w:t xml:space="preserve"> currently vacant agricultural land and</w:t>
      </w:r>
      <w:r w:rsidR="003304B6">
        <w:t xml:space="preserve"> occupied Heavy Industrial property and</w:t>
      </w:r>
      <w:r w:rsidRPr="000501D7">
        <w:t xml:space="preserve"> </w:t>
      </w:r>
      <w:proofErr w:type="gramStart"/>
      <w:r w:rsidRPr="000501D7">
        <w:t>is</w:t>
      </w:r>
      <w:proofErr w:type="gramEnd"/>
      <w:r w:rsidRPr="000501D7">
        <w:t xml:space="preserve"> traversed by a natural gas transmission pipeline that occupies a significant portion of the property. The property is contiguous to the existing municipal boundary.</w:t>
      </w:r>
    </w:p>
    <w:p w14:paraId="11FDBF9E" w14:textId="77777777" w:rsidR="000501D7" w:rsidRPr="00174032" w:rsidRDefault="000501D7" w:rsidP="00174032">
      <w:pPr>
        <w:spacing w:after="0"/>
      </w:pPr>
    </w:p>
    <w:p w14:paraId="524B6E13" w14:textId="77777777" w:rsidR="00174032" w:rsidRDefault="00174032" w:rsidP="00174032">
      <w:pPr>
        <w:spacing w:after="0"/>
        <w:rPr>
          <w:b/>
          <w:bCs/>
        </w:rPr>
      </w:pPr>
      <w:r w:rsidRPr="00391518">
        <w:rPr>
          <w:b/>
          <w:bCs/>
          <w:u w:val="single"/>
        </w:rPr>
        <w:t>Surrounding land uses include</w:t>
      </w:r>
      <w:r w:rsidRPr="00391518">
        <w:rPr>
          <w:b/>
          <w:bCs/>
        </w:rPr>
        <w:t>:</w:t>
      </w:r>
    </w:p>
    <w:p w14:paraId="5675974A" w14:textId="77777777" w:rsidR="006333EB" w:rsidRPr="00391518" w:rsidRDefault="006333EB" w:rsidP="00174032">
      <w:pPr>
        <w:spacing w:after="0"/>
        <w:rPr>
          <w:b/>
          <w:bCs/>
        </w:rPr>
      </w:pPr>
    </w:p>
    <w:p w14:paraId="24B54751" w14:textId="77777777" w:rsidR="00174032" w:rsidRPr="006333EB" w:rsidRDefault="00174032" w:rsidP="00174032">
      <w:pPr>
        <w:spacing w:after="0"/>
        <w:rPr>
          <w:b/>
          <w:bCs/>
          <w:i/>
          <w:iCs/>
          <w:u w:val="single"/>
        </w:rPr>
      </w:pPr>
      <w:r w:rsidRPr="006333EB">
        <w:rPr>
          <w:b/>
          <w:bCs/>
          <w:i/>
          <w:iCs/>
          <w:u w:val="single"/>
        </w:rPr>
        <w:lastRenderedPageBreak/>
        <w:t>Direction</w:t>
      </w:r>
      <w:r w:rsidRPr="006333EB">
        <w:rPr>
          <w:b/>
          <w:bCs/>
          <w:i/>
          <w:iCs/>
          <w:u w:val="single"/>
        </w:rPr>
        <w:tab/>
        <w:t>Existing Use</w:t>
      </w:r>
    </w:p>
    <w:p w14:paraId="597DB66E" w14:textId="3CC90546" w:rsidR="00174032" w:rsidRPr="00174032" w:rsidRDefault="00174032" w:rsidP="00174032">
      <w:pPr>
        <w:spacing w:after="0"/>
      </w:pPr>
      <w:r w:rsidRPr="00174032">
        <w:t>North</w:t>
      </w:r>
      <w:r w:rsidRPr="00174032">
        <w:tab/>
      </w:r>
      <w:r w:rsidR="006C499A">
        <w:t xml:space="preserve">               Vacant Agricultural land with </w:t>
      </w:r>
      <w:r w:rsidR="000501D7">
        <w:t>natural g</w:t>
      </w:r>
      <w:r w:rsidR="006C499A">
        <w:t xml:space="preserve">as </w:t>
      </w:r>
      <w:r w:rsidR="000501D7">
        <w:t>p</w:t>
      </w:r>
      <w:r w:rsidR="006C499A">
        <w:t xml:space="preserve">ipeline </w:t>
      </w:r>
    </w:p>
    <w:p w14:paraId="46CC8928" w14:textId="4DD80125" w:rsidR="00174032" w:rsidRPr="00174032" w:rsidRDefault="00174032" w:rsidP="00174032">
      <w:pPr>
        <w:spacing w:after="0"/>
      </w:pPr>
      <w:r w:rsidRPr="00174032">
        <w:t>South</w:t>
      </w:r>
      <w:r w:rsidRPr="00174032">
        <w:tab/>
      </w:r>
      <w:r w:rsidR="006C499A">
        <w:t xml:space="preserve">               Grandfathered Heavy Industrial (</w:t>
      </w:r>
      <w:r w:rsidR="000501D7">
        <w:t xml:space="preserve">Hickman </w:t>
      </w:r>
      <w:r w:rsidR="006C499A">
        <w:t>County Landfill)</w:t>
      </w:r>
    </w:p>
    <w:p w14:paraId="2FB68C4A" w14:textId="04916C49" w:rsidR="00174032" w:rsidRPr="00174032" w:rsidRDefault="00174032" w:rsidP="00174032">
      <w:pPr>
        <w:spacing w:after="0"/>
      </w:pPr>
      <w:r w:rsidRPr="00174032">
        <w:t>East</w:t>
      </w:r>
      <w:r w:rsidRPr="00174032">
        <w:tab/>
      </w:r>
      <w:r w:rsidR="006C499A">
        <w:t xml:space="preserve">               </w:t>
      </w:r>
      <w:r w:rsidR="000501D7">
        <w:t>Existing</w:t>
      </w:r>
      <w:r w:rsidR="006C499A">
        <w:t xml:space="preserve"> Light Industrial</w:t>
      </w:r>
      <w:r w:rsidR="000501D7">
        <w:t xml:space="preserve"> development</w:t>
      </w:r>
    </w:p>
    <w:p w14:paraId="0930B4AC" w14:textId="7F0CE395" w:rsidR="00174032" w:rsidRDefault="00174032" w:rsidP="00174032">
      <w:pPr>
        <w:spacing w:after="0"/>
      </w:pPr>
      <w:r w:rsidRPr="00174032">
        <w:t>West</w:t>
      </w:r>
      <w:r w:rsidRPr="00174032">
        <w:tab/>
      </w:r>
      <w:r w:rsidR="006C499A">
        <w:t xml:space="preserve">               </w:t>
      </w:r>
      <w:r w:rsidR="006C499A" w:rsidRPr="006C499A">
        <w:t>Vacant Agricultural</w:t>
      </w:r>
      <w:r w:rsidR="000501D7">
        <w:t xml:space="preserve"> &amp; </w:t>
      </w:r>
      <w:r w:rsidR="006C499A">
        <w:t>Residential</w:t>
      </w:r>
      <w:r w:rsidR="006C499A" w:rsidRPr="006C499A">
        <w:t xml:space="preserve"> </w:t>
      </w:r>
      <w:r w:rsidR="000501D7">
        <w:t>Properties</w:t>
      </w:r>
    </w:p>
    <w:p w14:paraId="6AC5018C" w14:textId="77777777" w:rsidR="006C499A" w:rsidRPr="00174032" w:rsidRDefault="006C499A" w:rsidP="00174032">
      <w:pPr>
        <w:spacing w:after="0"/>
      </w:pPr>
    </w:p>
    <w:p w14:paraId="2906183A" w14:textId="22D94E40" w:rsidR="00174032" w:rsidRPr="006C499A" w:rsidRDefault="00174032" w:rsidP="00174032">
      <w:pPr>
        <w:spacing w:after="0"/>
        <w:rPr>
          <w:b/>
          <w:bCs/>
          <w:u w:val="single"/>
        </w:rPr>
      </w:pPr>
      <w:r w:rsidRPr="006C499A">
        <w:rPr>
          <w:b/>
          <w:bCs/>
          <w:u w:val="single"/>
        </w:rPr>
        <w:t>Annexation Eligibility</w:t>
      </w:r>
    </w:p>
    <w:p w14:paraId="69DC3220" w14:textId="77777777" w:rsidR="00174032" w:rsidRPr="00174032" w:rsidRDefault="00174032" w:rsidP="00174032">
      <w:pPr>
        <w:spacing w:after="0"/>
      </w:pPr>
      <w:r w:rsidRPr="00174032">
        <w:t>The proposed annexation meets the following criteria:</w:t>
      </w:r>
    </w:p>
    <w:p w14:paraId="3F7BD349" w14:textId="77777777" w:rsidR="00174032" w:rsidRPr="00174032" w:rsidRDefault="00174032" w:rsidP="00174032">
      <w:pPr>
        <w:spacing w:after="0"/>
      </w:pPr>
    </w:p>
    <w:p w14:paraId="0C65734F" w14:textId="77777777" w:rsidR="00174032" w:rsidRPr="00174032" w:rsidRDefault="00174032" w:rsidP="00174032">
      <w:pPr>
        <w:spacing w:after="0"/>
      </w:pPr>
      <w:r w:rsidRPr="00174032">
        <w:t>Property is contiguous to the existing municipal boundary.</w:t>
      </w:r>
    </w:p>
    <w:p w14:paraId="2B0564BC" w14:textId="77777777" w:rsidR="00174032" w:rsidRPr="00174032" w:rsidRDefault="00174032" w:rsidP="00174032">
      <w:pPr>
        <w:spacing w:after="0"/>
      </w:pPr>
      <w:r w:rsidRPr="00174032">
        <w:t>Annexation is consistent with the Urban Growth Boundary.</w:t>
      </w:r>
    </w:p>
    <w:p w14:paraId="08F63B45" w14:textId="77777777" w:rsidR="00174032" w:rsidRPr="00174032" w:rsidRDefault="00174032" w:rsidP="00174032">
      <w:pPr>
        <w:spacing w:after="0"/>
      </w:pPr>
      <w:r w:rsidRPr="00174032">
        <w:t>Property owner has petitioned for annexation.</w:t>
      </w:r>
    </w:p>
    <w:p w14:paraId="694C77AB" w14:textId="77777777" w:rsidR="00174032" w:rsidRDefault="00174032" w:rsidP="00174032">
      <w:pPr>
        <w:spacing w:after="0"/>
      </w:pPr>
      <w:r w:rsidRPr="00174032">
        <w:t>Municipal services can reasonably be extended.</w:t>
      </w:r>
    </w:p>
    <w:p w14:paraId="2BE56E6C" w14:textId="77777777" w:rsidR="006C499A" w:rsidRPr="00174032" w:rsidRDefault="006C499A" w:rsidP="00174032">
      <w:pPr>
        <w:spacing w:after="0"/>
      </w:pPr>
    </w:p>
    <w:p w14:paraId="197042BF" w14:textId="1BC9FF13" w:rsidR="00174032" w:rsidRPr="006C499A" w:rsidRDefault="00174032" w:rsidP="00174032">
      <w:pPr>
        <w:spacing w:after="0"/>
        <w:rPr>
          <w:b/>
          <w:bCs/>
          <w:u w:val="single"/>
        </w:rPr>
      </w:pPr>
      <w:r w:rsidRPr="006C499A">
        <w:rPr>
          <w:b/>
          <w:bCs/>
          <w:u w:val="single"/>
        </w:rPr>
        <w:t>Municipal Services</w:t>
      </w:r>
    </w:p>
    <w:p w14:paraId="02BD5E40" w14:textId="77777777" w:rsidR="00174032" w:rsidRPr="00174032" w:rsidRDefault="00174032" w:rsidP="00174032">
      <w:pPr>
        <w:spacing w:after="0"/>
      </w:pPr>
      <w:r w:rsidRPr="00174032">
        <w:t>Upon annexation, the Town intends to provide the following services:</w:t>
      </w:r>
    </w:p>
    <w:p w14:paraId="35D56DF4" w14:textId="77777777" w:rsidR="00174032" w:rsidRPr="00174032" w:rsidRDefault="00174032" w:rsidP="00174032">
      <w:pPr>
        <w:spacing w:after="0"/>
      </w:pPr>
    </w:p>
    <w:p w14:paraId="57E80607" w14:textId="68F9749B" w:rsidR="00174032" w:rsidRPr="006333EB" w:rsidRDefault="00174032" w:rsidP="00174032">
      <w:pPr>
        <w:spacing w:after="0"/>
        <w:rPr>
          <w:b/>
          <w:bCs/>
          <w:i/>
          <w:iCs/>
          <w:u w:val="single"/>
        </w:rPr>
      </w:pPr>
      <w:r w:rsidRPr="006333EB">
        <w:rPr>
          <w:b/>
          <w:bCs/>
          <w:i/>
          <w:iCs/>
          <w:u w:val="single"/>
        </w:rPr>
        <w:t>Service</w:t>
      </w:r>
      <w:r w:rsidRPr="006333EB">
        <w:rPr>
          <w:b/>
          <w:bCs/>
          <w:i/>
          <w:iCs/>
          <w:u w:val="single"/>
        </w:rPr>
        <w:tab/>
      </w:r>
      <w:r w:rsidR="006C499A" w:rsidRPr="006333EB">
        <w:rPr>
          <w:b/>
          <w:bCs/>
          <w:i/>
          <w:iCs/>
          <w:u w:val="single"/>
        </w:rPr>
        <w:t xml:space="preserve">                               </w:t>
      </w:r>
      <w:r w:rsidRPr="006333EB">
        <w:rPr>
          <w:b/>
          <w:bCs/>
          <w:i/>
          <w:iCs/>
          <w:u w:val="single"/>
        </w:rPr>
        <w:t>Provider</w:t>
      </w:r>
    </w:p>
    <w:p w14:paraId="7B3C29F5" w14:textId="75D451F2" w:rsidR="00174032" w:rsidRPr="00174032" w:rsidRDefault="00174032" w:rsidP="00174032">
      <w:pPr>
        <w:spacing w:after="0"/>
      </w:pPr>
      <w:r w:rsidRPr="00174032">
        <w:t>Police Protection</w:t>
      </w:r>
      <w:r w:rsidR="00FD1465" w:rsidRPr="00174032">
        <w:tab/>
      </w:r>
      <w:r w:rsidR="00FD1465">
        <w:t xml:space="preserve"> Town</w:t>
      </w:r>
      <w:r w:rsidRPr="00174032">
        <w:t xml:space="preserve"> </w:t>
      </w:r>
      <w:r w:rsidR="006C499A">
        <w:t xml:space="preserve">of Centerville </w:t>
      </w:r>
      <w:r w:rsidRPr="00174032">
        <w:t>Police Department</w:t>
      </w:r>
    </w:p>
    <w:p w14:paraId="4E22A007" w14:textId="1817683E" w:rsidR="00174032" w:rsidRPr="00174032" w:rsidRDefault="00174032" w:rsidP="00174032">
      <w:pPr>
        <w:spacing w:after="0"/>
      </w:pPr>
      <w:r w:rsidRPr="00174032">
        <w:t>Fire Protection</w:t>
      </w:r>
      <w:r w:rsidRPr="00174032">
        <w:tab/>
      </w:r>
      <w:r w:rsidR="006C499A">
        <w:t xml:space="preserve">               </w:t>
      </w:r>
      <w:r w:rsidR="000501D7">
        <w:t xml:space="preserve">  </w:t>
      </w:r>
      <w:r w:rsidRPr="00174032">
        <w:t>Town</w:t>
      </w:r>
      <w:r w:rsidR="006C499A">
        <w:t xml:space="preserve"> of Centerville Volunteer</w:t>
      </w:r>
      <w:r w:rsidRPr="00174032">
        <w:t xml:space="preserve"> Fire Department</w:t>
      </w:r>
    </w:p>
    <w:p w14:paraId="2162087B" w14:textId="5506C71F" w:rsidR="00174032" w:rsidRPr="00174032" w:rsidRDefault="00174032" w:rsidP="00174032">
      <w:pPr>
        <w:spacing w:after="0"/>
      </w:pPr>
      <w:r w:rsidRPr="00174032">
        <w:t>Water</w:t>
      </w:r>
      <w:r w:rsidRPr="00174032">
        <w:tab/>
      </w:r>
      <w:r w:rsidR="006C499A">
        <w:t xml:space="preserve">                              </w:t>
      </w:r>
      <w:r w:rsidR="000501D7">
        <w:t xml:space="preserve">  </w:t>
      </w:r>
      <w:r w:rsidRPr="00174032">
        <w:t xml:space="preserve">Town </w:t>
      </w:r>
      <w:r w:rsidR="006C499A">
        <w:t xml:space="preserve">of Centerville </w:t>
      </w:r>
      <w:r w:rsidRPr="00174032">
        <w:t>Water Department</w:t>
      </w:r>
    </w:p>
    <w:p w14:paraId="48EC2BA7" w14:textId="0011DDBC" w:rsidR="00174032" w:rsidRPr="00174032" w:rsidRDefault="00174032" w:rsidP="00174032">
      <w:pPr>
        <w:spacing w:after="0"/>
      </w:pPr>
      <w:r w:rsidRPr="00174032">
        <w:t>Sewer</w:t>
      </w:r>
      <w:r w:rsidRPr="00174032">
        <w:tab/>
      </w:r>
      <w:r w:rsidR="006C499A">
        <w:t xml:space="preserve">                              </w:t>
      </w:r>
      <w:r w:rsidR="000501D7">
        <w:t xml:space="preserve">  To</w:t>
      </w:r>
      <w:r w:rsidRPr="00174032">
        <w:t xml:space="preserve">wn </w:t>
      </w:r>
      <w:r w:rsidR="006C499A">
        <w:t>of Centerville Wastewate</w:t>
      </w:r>
      <w:r w:rsidRPr="00174032">
        <w:t>r Department</w:t>
      </w:r>
    </w:p>
    <w:p w14:paraId="27537EC2" w14:textId="4874373C" w:rsidR="00174032" w:rsidRPr="00174032" w:rsidRDefault="00174032" w:rsidP="00174032">
      <w:pPr>
        <w:spacing w:after="0"/>
      </w:pPr>
      <w:r w:rsidRPr="00174032">
        <w:t>Solid Waste</w:t>
      </w:r>
      <w:r w:rsidR="000501D7">
        <w:t xml:space="preserve"> Collection</w:t>
      </w:r>
      <w:r w:rsidRPr="00174032">
        <w:tab/>
      </w:r>
      <w:r w:rsidR="006C499A">
        <w:t xml:space="preserve">  </w:t>
      </w:r>
      <w:r w:rsidR="000501D7">
        <w:t xml:space="preserve"> </w:t>
      </w:r>
      <w:r w:rsidR="006C499A">
        <w:t>Town of Centerville</w:t>
      </w:r>
      <w:r w:rsidRPr="00174032">
        <w:t xml:space="preserve"> Collection</w:t>
      </w:r>
    </w:p>
    <w:p w14:paraId="4932B131" w14:textId="74A2E8A9" w:rsidR="00174032" w:rsidRPr="00174032" w:rsidRDefault="00174032" w:rsidP="00174032">
      <w:pPr>
        <w:spacing w:after="0"/>
      </w:pPr>
      <w:r w:rsidRPr="00174032">
        <w:t>Street Maintenance</w:t>
      </w:r>
      <w:r w:rsidRPr="00174032">
        <w:tab/>
      </w:r>
      <w:r w:rsidR="000501D7">
        <w:t xml:space="preserve">   </w:t>
      </w:r>
      <w:r w:rsidRPr="00174032">
        <w:t xml:space="preserve">Town </w:t>
      </w:r>
      <w:r w:rsidR="006C499A">
        <w:t xml:space="preserve">of Centerville </w:t>
      </w:r>
      <w:r w:rsidRPr="00174032">
        <w:t>Public Works</w:t>
      </w:r>
    </w:p>
    <w:p w14:paraId="38C4810A" w14:textId="4C946EA6" w:rsidR="00174032" w:rsidRPr="00174032" w:rsidRDefault="00174032" w:rsidP="00174032">
      <w:pPr>
        <w:spacing w:after="0"/>
      </w:pPr>
      <w:r w:rsidRPr="00174032">
        <w:t>Planning &amp; Zoning</w:t>
      </w:r>
      <w:r w:rsidRPr="00174032">
        <w:tab/>
      </w:r>
      <w:r w:rsidR="000501D7">
        <w:t xml:space="preserve">   </w:t>
      </w:r>
      <w:r w:rsidRPr="00174032">
        <w:t>Town of Centerville</w:t>
      </w:r>
    </w:p>
    <w:p w14:paraId="6597271C" w14:textId="77777777" w:rsidR="00174032" w:rsidRPr="00174032" w:rsidRDefault="00174032" w:rsidP="00174032">
      <w:pPr>
        <w:spacing w:after="0"/>
      </w:pPr>
    </w:p>
    <w:p w14:paraId="72C44C23" w14:textId="65E258CE" w:rsidR="00174032" w:rsidRPr="00174032" w:rsidRDefault="00174032" w:rsidP="00174032">
      <w:pPr>
        <w:spacing w:after="0"/>
      </w:pPr>
      <w:r w:rsidRPr="00174032">
        <w:t>Utility extensions, if necessary, shall be completed at the developer's expense unless otherwise approved by the Board</w:t>
      </w:r>
      <w:r w:rsidR="006333EB">
        <w:t xml:space="preserve"> of Mayor &amp; Alderman</w:t>
      </w:r>
      <w:r w:rsidRPr="00174032">
        <w:t>.</w:t>
      </w:r>
    </w:p>
    <w:p w14:paraId="6FA9DB4A" w14:textId="77777777" w:rsidR="00174032" w:rsidRPr="00174032" w:rsidRDefault="00174032" w:rsidP="00174032">
      <w:pPr>
        <w:spacing w:after="0"/>
      </w:pPr>
    </w:p>
    <w:p w14:paraId="7C85FFE9" w14:textId="6AD30FCE" w:rsidR="00174032" w:rsidRPr="00391518" w:rsidRDefault="00174032" w:rsidP="00174032">
      <w:pPr>
        <w:spacing w:after="0"/>
        <w:rPr>
          <w:b/>
          <w:bCs/>
          <w:u w:val="single"/>
        </w:rPr>
      </w:pPr>
      <w:r w:rsidRPr="00391518">
        <w:rPr>
          <w:b/>
          <w:bCs/>
          <w:u w:val="single"/>
        </w:rPr>
        <w:t>Consistency with Growth Plan</w:t>
      </w:r>
    </w:p>
    <w:p w14:paraId="3BB78B13" w14:textId="66CC7B82" w:rsidR="00174032" w:rsidRPr="00174032" w:rsidRDefault="00174032" w:rsidP="00174032">
      <w:pPr>
        <w:spacing w:after="0"/>
      </w:pPr>
      <w:r w:rsidRPr="00174032">
        <w:t>The</w:t>
      </w:r>
      <w:r w:rsidR="000501D7">
        <w:t xml:space="preserve"> subject</w:t>
      </w:r>
      <w:r w:rsidRPr="00174032">
        <w:t xml:space="preserve"> property lies within the Town's designated </w:t>
      </w:r>
      <w:r w:rsidR="00391518">
        <w:t>Urban</w:t>
      </w:r>
      <w:r w:rsidRPr="00174032">
        <w:t xml:space="preserve"> Growth </w:t>
      </w:r>
      <w:r w:rsidR="00391518">
        <w:t>Boundary</w:t>
      </w:r>
      <w:r w:rsidRPr="00174032">
        <w:t xml:space="preserve"> and is identified for future municipal expansion in the adopted growth plan.</w:t>
      </w:r>
    </w:p>
    <w:p w14:paraId="0B5F3471" w14:textId="77777777" w:rsidR="00174032" w:rsidRPr="00174032" w:rsidRDefault="00174032" w:rsidP="00174032">
      <w:pPr>
        <w:spacing w:after="0"/>
      </w:pPr>
    </w:p>
    <w:p w14:paraId="5E6B930A" w14:textId="77777777" w:rsidR="00174032" w:rsidRPr="00391518" w:rsidRDefault="00174032" w:rsidP="00174032">
      <w:pPr>
        <w:spacing w:after="0"/>
        <w:rPr>
          <w:b/>
          <w:bCs/>
          <w:u w:val="single"/>
        </w:rPr>
      </w:pPr>
      <w:r w:rsidRPr="00391518">
        <w:rPr>
          <w:b/>
          <w:bCs/>
          <w:u w:val="single"/>
        </w:rPr>
        <w:t>Annexation is consistent with the goals of:</w:t>
      </w:r>
    </w:p>
    <w:p w14:paraId="4C3AEB9C" w14:textId="256A5CD6" w:rsidR="00174032" w:rsidRPr="00174032" w:rsidRDefault="00174032" w:rsidP="00174032">
      <w:pPr>
        <w:spacing w:after="0"/>
      </w:pPr>
      <w:r w:rsidRPr="00174032">
        <w:t xml:space="preserve">Orderly </w:t>
      </w:r>
      <w:r w:rsidR="000501D7">
        <w:t xml:space="preserve">and planned </w:t>
      </w:r>
      <w:r w:rsidRPr="00174032">
        <w:t>growth</w:t>
      </w:r>
    </w:p>
    <w:p w14:paraId="0B6DA61A" w14:textId="77777777" w:rsidR="00174032" w:rsidRPr="00174032" w:rsidRDefault="00174032" w:rsidP="00174032">
      <w:pPr>
        <w:spacing w:after="0"/>
      </w:pPr>
      <w:r w:rsidRPr="00174032">
        <w:t>Efficient delivery of municipal services</w:t>
      </w:r>
    </w:p>
    <w:p w14:paraId="2F2A495D" w14:textId="77777777" w:rsidR="00174032" w:rsidRPr="00174032" w:rsidRDefault="00174032" w:rsidP="00174032">
      <w:pPr>
        <w:spacing w:after="0"/>
      </w:pPr>
      <w:r w:rsidRPr="00174032">
        <w:t>Coordinated infrastructure planning</w:t>
      </w:r>
    </w:p>
    <w:p w14:paraId="044D353A" w14:textId="77777777" w:rsidR="00174032" w:rsidRDefault="00174032" w:rsidP="00174032">
      <w:pPr>
        <w:spacing w:after="0"/>
      </w:pPr>
      <w:r w:rsidRPr="00174032">
        <w:t>Zoning Recommendation</w:t>
      </w:r>
    </w:p>
    <w:p w14:paraId="2C102B7B" w14:textId="7029084A" w:rsidR="000501D7" w:rsidRPr="00174032" w:rsidRDefault="000501D7" w:rsidP="00174032">
      <w:pPr>
        <w:spacing w:after="0"/>
      </w:pPr>
      <w:r>
        <w:t>Appropriate industrial development within designated growth areas</w:t>
      </w:r>
    </w:p>
    <w:p w14:paraId="20FFADA4" w14:textId="77777777" w:rsidR="00174032" w:rsidRPr="00174032" w:rsidRDefault="00174032" w:rsidP="00174032">
      <w:pPr>
        <w:spacing w:after="0"/>
      </w:pPr>
    </w:p>
    <w:p w14:paraId="0BB52F91" w14:textId="6522861F" w:rsidR="00174032" w:rsidRPr="00391518" w:rsidRDefault="00174032" w:rsidP="00174032">
      <w:pPr>
        <w:spacing w:after="0"/>
        <w:rPr>
          <w:b/>
          <w:bCs/>
          <w:u w:val="single"/>
        </w:rPr>
      </w:pPr>
      <w:r w:rsidRPr="00391518">
        <w:rPr>
          <w:b/>
          <w:bCs/>
          <w:u w:val="single"/>
        </w:rPr>
        <w:t xml:space="preserve">Staff recommends zoning the property </w:t>
      </w:r>
      <w:r w:rsidR="00391518" w:rsidRPr="00391518">
        <w:rPr>
          <w:b/>
          <w:bCs/>
          <w:u w:val="single"/>
        </w:rPr>
        <w:t>I</w:t>
      </w:r>
      <w:r w:rsidRPr="00391518">
        <w:rPr>
          <w:b/>
          <w:bCs/>
          <w:u w:val="single"/>
        </w:rPr>
        <w:t xml:space="preserve">-1 </w:t>
      </w:r>
      <w:r w:rsidR="00391518" w:rsidRPr="00391518">
        <w:rPr>
          <w:b/>
          <w:bCs/>
          <w:u w:val="single"/>
        </w:rPr>
        <w:t>Light</w:t>
      </w:r>
      <w:r w:rsidRPr="00391518">
        <w:rPr>
          <w:b/>
          <w:bCs/>
          <w:u w:val="single"/>
        </w:rPr>
        <w:t xml:space="preserve"> </w:t>
      </w:r>
      <w:r w:rsidR="00391518" w:rsidRPr="00391518">
        <w:rPr>
          <w:b/>
          <w:bCs/>
          <w:u w:val="single"/>
        </w:rPr>
        <w:t>Industrial</w:t>
      </w:r>
      <w:r w:rsidRPr="00391518">
        <w:rPr>
          <w:b/>
          <w:bCs/>
          <w:u w:val="single"/>
        </w:rPr>
        <w:t xml:space="preserve"> immediately upon annexation because:</w:t>
      </w:r>
    </w:p>
    <w:p w14:paraId="1B16AD3C" w14:textId="53B8BB59" w:rsidR="00174032" w:rsidRPr="00174032" w:rsidRDefault="00174032" w:rsidP="00174032">
      <w:pPr>
        <w:spacing w:after="0"/>
      </w:pPr>
      <w:r w:rsidRPr="00174032">
        <w:t xml:space="preserve">The proposed use is compatible with adjacent </w:t>
      </w:r>
      <w:r w:rsidR="00391518">
        <w:t xml:space="preserve">Industrial </w:t>
      </w:r>
      <w:r w:rsidRPr="00174032">
        <w:t>development.</w:t>
      </w:r>
    </w:p>
    <w:p w14:paraId="5000A5D8" w14:textId="03244505" w:rsidR="00174032" w:rsidRPr="00174032" w:rsidRDefault="00174032" w:rsidP="00174032">
      <w:pPr>
        <w:spacing w:after="0"/>
      </w:pPr>
      <w:r w:rsidRPr="00174032">
        <w:t>Public water</w:t>
      </w:r>
      <w:r w:rsidR="006333EB">
        <w:t>,</w:t>
      </w:r>
      <w:r w:rsidRPr="00174032">
        <w:t xml:space="preserve"> </w:t>
      </w:r>
      <w:r w:rsidR="006333EB">
        <w:t xml:space="preserve">gas, </w:t>
      </w:r>
      <w:r w:rsidRPr="00174032">
        <w:t>and sewer are available.</w:t>
      </w:r>
    </w:p>
    <w:p w14:paraId="43E74182" w14:textId="77777777" w:rsidR="00174032" w:rsidRPr="00174032" w:rsidRDefault="00174032" w:rsidP="00174032">
      <w:pPr>
        <w:spacing w:after="0"/>
      </w:pPr>
      <w:r w:rsidRPr="00174032">
        <w:t>The zoning is consistent with the Town's Future Land Use Map.</w:t>
      </w:r>
    </w:p>
    <w:p w14:paraId="19C9039A" w14:textId="77777777" w:rsidR="00174032" w:rsidRPr="00174032" w:rsidRDefault="00174032" w:rsidP="00174032">
      <w:pPr>
        <w:spacing w:after="0"/>
      </w:pPr>
      <w:r w:rsidRPr="00174032">
        <w:lastRenderedPageBreak/>
        <w:t>Fiscal Impact</w:t>
      </w:r>
    </w:p>
    <w:p w14:paraId="4F9BE996" w14:textId="77777777" w:rsidR="00174032" w:rsidRPr="00174032" w:rsidRDefault="00174032" w:rsidP="00174032">
      <w:pPr>
        <w:spacing w:after="0"/>
      </w:pPr>
      <w:r w:rsidRPr="00174032">
        <w:t>Estimated Revenue</w:t>
      </w:r>
    </w:p>
    <w:p w14:paraId="2B5CF3A3" w14:textId="77777777" w:rsidR="00174032" w:rsidRPr="00174032" w:rsidRDefault="00174032" w:rsidP="00174032">
      <w:pPr>
        <w:spacing w:after="0"/>
      </w:pPr>
      <w:r w:rsidRPr="00174032">
        <w:t>Property Taxes</w:t>
      </w:r>
    </w:p>
    <w:p w14:paraId="27FB8D62" w14:textId="77777777" w:rsidR="00174032" w:rsidRPr="00174032" w:rsidRDefault="00174032" w:rsidP="00174032">
      <w:pPr>
        <w:spacing w:after="0"/>
      </w:pPr>
      <w:r w:rsidRPr="00174032">
        <w:t>Building Permit Revenue</w:t>
      </w:r>
    </w:p>
    <w:p w14:paraId="786BA1EB" w14:textId="77777777" w:rsidR="00174032" w:rsidRPr="00174032" w:rsidRDefault="00174032" w:rsidP="00174032">
      <w:pPr>
        <w:spacing w:after="0"/>
      </w:pPr>
      <w:r w:rsidRPr="00174032">
        <w:t>Utility Revenue</w:t>
      </w:r>
    </w:p>
    <w:p w14:paraId="542FB2D9" w14:textId="77777777" w:rsidR="00174032" w:rsidRDefault="00174032" w:rsidP="00174032">
      <w:pPr>
        <w:spacing w:after="0"/>
      </w:pPr>
      <w:r w:rsidRPr="00174032">
        <w:t>Local Sales Tax (indirect)</w:t>
      </w:r>
    </w:p>
    <w:p w14:paraId="55B0AAE6" w14:textId="77777777" w:rsidR="000501D7" w:rsidRPr="00174032" w:rsidRDefault="000501D7" w:rsidP="00174032">
      <w:pPr>
        <w:spacing w:after="0"/>
      </w:pPr>
    </w:p>
    <w:p w14:paraId="44ED200C" w14:textId="77777777" w:rsidR="00174032" w:rsidRPr="000501D7" w:rsidRDefault="00174032" w:rsidP="00174032">
      <w:pPr>
        <w:spacing w:after="0"/>
        <w:rPr>
          <w:b/>
          <w:bCs/>
          <w:u w:val="single"/>
        </w:rPr>
      </w:pPr>
      <w:r w:rsidRPr="000501D7">
        <w:rPr>
          <w:b/>
          <w:bCs/>
          <w:u w:val="single"/>
        </w:rPr>
        <w:t>Estimated Costs</w:t>
      </w:r>
    </w:p>
    <w:p w14:paraId="57F357CE" w14:textId="77777777" w:rsidR="00174032" w:rsidRPr="00174032" w:rsidRDefault="00174032" w:rsidP="00174032">
      <w:pPr>
        <w:spacing w:after="0"/>
      </w:pPr>
      <w:r w:rsidRPr="00174032">
        <w:t>Police patrol</w:t>
      </w:r>
    </w:p>
    <w:p w14:paraId="2D7C65CF" w14:textId="77777777" w:rsidR="00174032" w:rsidRPr="00174032" w:rsidRDefault="00174032" w:rsidP="00174032">
      <w:pPr>
        <w:spacing w:after="0"/>
      </w:pPr>
      <w:r w:rsidRPr="00174032">
        <w:t>Fire protection</w:t>
      </w:r>
    </w:p>
    <w:p w14:paraId="185A863A" w14:textId="77777777" w:rsidR="00174032" w:rsidRPr="00174032" w:rsidRDefault="00174032" w:rsidP="00174032">
      <w:pPr>
        <w:spacing w:after="0"/>
      </w:pPr>
      <w:r w:rsidRPr="00174032">
        <w:t>Street maintenance (future dedication)</w:t>
      </w:r>
    </w:p>
    <w:p w14:paraId="63DC123F" w14:textId="77777777" w:rsidR="00174032" w:rsidRPr="00174032" w:rsidRDefault="00174032" w:rsidP="00174032">
      <w:pPr>
        <w:spacing w:after="0"/>
      </w:pPr>
      <w:r w:rsidRPr="00174032">
        <w:t>Utility maintenance</w:t>
      </w:r>
    </w:p>
    <w:p w14:paraId="0CB4D70D" w14:textId="77777777" w:rsidR="00174032" w:rsidRPr="00174032" w:rsidRDefault="00174032" w:rsidP="00174032">
      <w:pPr>
        <w:spacing w:after="0"/>
      </w:pPr>
    </w:p>
    <w:p w14:paraId="10AAD13C" w14:textId="65AD1CEE" w:rsidR="00174032" w:rsidRPr="00174032" w:rsidRDefault="00174032" w:rsidP="00174032">
      <w:pPr>
        <w:spacing w:after="0"/>
      </w:pPr>
      <w:r w:rsidRPr="00174032">
        <w:t xml:space="preserve">Staff </w:t>
      </w:r>
      <w:r w:rsidR="00391518" w:rsidRPr="00174032">
        <w:t>anticipate</w:t>
      </w:r>
      <w:r w:rsidRPr="00174032">
        <w:t xml:space="preserve"> the long-term fiscal impact will be positive </w:t>
      </w:r>
      <w:r w:rsidR="000501D7" w:rsidRPr="000501D7">
        <w:t>upon completion of the development.</w:t>
      </w:r>
    </w:p>
    <w:p w14:paraId="0429B787" w14:textId="77777777" w:rsidR="00174032" w:rsidRPr="00174032" w:rsidRDefault="00174032" w:rsidP="00174032">
      <w:pPr>
        <w:spacing w:after="0"/>
      </w:pPr>
    </w:p>
    <w:p w14:paraId="4F726985" w14:textId="77777777" w:rsidR="00174032" w:rsidRPr="00391518" w:rsidRDefault="00174032" w:rsidP="00174032">
      <w:pPr>
        <w:spacing w:after="0"/>
        <w:rPr>
          <w:b/>
          <w:bCs/>
          <w:u w:val="single"/>
        </w:rPr>
      </w:pPr>
      <w:r w:rsidRPr="00391518">
        <w:rPr>
          <w:b/>
          <w:bCs/>
          <w:u w:val="single"/>
        </w:rPr>
        <w:t>Public Infrastructure</w:t>
      </w:r>
    </w:p>
    <w:p w14:paraId="01CB974E" w14:textId="524FA535" w:rsidR="00174032" w:rsidRPr="00174032" w:rsidRDefault="00174032" w:rsidP="00174032">
      <w:pPr>
        <w:spacing w:after="0"/>
      </w:pPr>
      <w:r w:rsidRPr="00174032">
        <w:t xml:space="preserve">Road access will be from </w:t>
      </w:r>
      <w:r w:rsidR="00391518">
        <w:t>Industrial Road</w:t>
      </w:r>
      <w:r w:rsidRPr="00174032">
        <w:t>.</w:t>
      </w:r>
    </w:p>
    <w:p w14:paraId="7A783345" w14:textId="77777777" w:rsidR="00174032" w:rsidRPr="00174032" w:rsidRDefault="00174032" w:rsidP="00174032">
      <w:pPr>
        <w:spacing w:after="0"/>
      </w:pPr>
    </w:p>
    <w:p w14:paraId="7053D726" w14:textId="109AF7A3" w:rsidR="00174032" w:rsidRPr="000501D7" w:rsidRDefault="00174032" w:rsidP="00174032">
      <w:pPr>
        <w:spacing w:after="0"/>
      </w:pPr>
      <w:r w:rsidRPr="000501D7">
        <w:t>The development will be required to comply with all Town</w:t>
      </w:r>
      <w:r w:rsidR="00391518" w:rsidRPr="000501D7">
        <w:t xml:space="preserve"> Zoning,</w:t>
      </w:r>
      <w:r w:rsidRPr="000501D7">
        <w:t xml:space="preserve"> </w:t>
      </w:r>
      <w:r w:rsidR="00391518" w:rsidRPr="000501D7">
        <w:t>S</w:t>
      </w:r>
      <w:r w:rsidRPr="000501D7">
        <w:t>ubdivision</w:t>
      </w:r>
      <w:r w:rsidR="00391518" w:rsidRPr="000501D7">
        <w:t>, &amp; Development</w:t>
      </w:r>
      <w:r w:rsidRPr="000501D7">
        <w:t xml:space="preserve"> </w:t>
      </w:r>
      <w:r w:rsidR="00391518" w:rsidRPr="000501D7">
        <w:t>R</w:t>
      </w:r>
      <w:r w:rsidRPr="000501D7">
        <w:t>egulations:</w:t>
      </w:r>
    </w:p>
    <w:p w14:paraId="3A149BB3" w14:textId="77777777" w:rsidR="00174032" w:rsidRPr="00174032" w:rsidRDefault="00174032" w:rsidP="00174032">
      <w:pPr>
        <w:spacing w:after="0"/>
      </w:pPr>
    </w:p>
    <w:p w14:paraId="43A5F13A" w14:textId="77777777" w:rsidR="00174032" w:rsidRPr="00391518" w:rsidRDefault="00174032" w:rsidP="00174032">
      <w:pPr>
        <w:spacing w:after="0"/>
        <w:rPr>
          <w:b/>
          <w:bCs/>
          <w:u w:val="single"/>
        </w:rPr>
      </w:pPr>
      <w:r w:rsidRPr="00391518">
        <w:rPr>
          <w:b/>
          <w:bCs/>
          <w:u w:val="single"/>
        </w:rPr>
        <w:t>Staff finds:</w:t>
      </w:r>
    </w:p>
    <w:p w14:paraId="13AD77B5" w14:textId="77777777" w:rsidR="00174032" w:rsidRPr="00174032" w:rsidRDefault="00174032" w:rsidP="00174032">
      <w:pPr>
        <w:spacing w:after="0"/>
      </w:pPr>
      <w:r w:rsidRPr="00174032">
        <w:t>The property is contiguous to the Town limits.</w:t>
      </w:r>
    </w:p>
    <w:p w14:paraId="00D61A26" w14:textId="77777777" w:rsidR="00174032" w:rsidRPr="00174032" w:rsidRDefault="00174032" w:rsidP="00174032">
      <w:pPr>
        <w:spacing w:after="0"/>
      </w:pPr>
      <w:r w:rsidRPr="00174032">
        <w:t>Annexation is consistent with the adopted Growth Plan.</w:t>
      </w:r>
    </w:p>
    <w:p w14:paraId="30B5CA8B" w14:textId="77777777" w:rsidR="00174032" w:rsidRPr="00174032" w:rsidRDefault="00174032" w:rsidP="00174032">
      <w:pPr>
        <w:spacing w:after="0"/>
      </w:pPr>
      <w:r w:rsidRPr="00174032">
        <w:t>Municipal services can be provided in a timely manner.</w:t>
      </w:r>
    </w:p>
    <w:p w14:paraId="49280CD0" w14:textId="77777777" w:rsidR="00174032" w:rsidRPr="00174032" w:rsidRDefault="00174032" w:rsidP="00174032">
      <w:pPr>
        <w:spacing w:after="0"/>
      </w:pPr>
      <w:r w:rsidRPr="00174032">
        <w:t>The proposed zoning is compatible with surrounding development.</w:t>
      </w:r>
    </w:p>
    <w:p w14:paraId="13D1F1E8" w14:textId="7BC52F02" w:rsidR="00174032" w:rsidRPr="00174032" w:rsidRDefault="00174032" w:rsidP="00174032">
      <w:pPr>
        <w:spacing w:after="0"/>
      </w:pPr>
      <w:r w:rsidRPr="00174032">
        <w:t>Annexation promotes orderly municipal growth.</w:t>
      </w:r>
      <w:r w:rsidR="00391518">
        <w:br/>
      </w:r>
    </w:p>
    <w:p w14:paraId="643A1F21" w14:textId="6666BC5D" w:rsidR="00174032" w:rsidRPr="00391518" w:rsidRDefault="00174032" w:rsidP="00174032">
      <w:pPr>
        <w:spacing w:after="0"/>
        <w:rPr>
          <w:b/>
          <w:bCs/>
          <w:u w:val="single"/>
        </w:rPr>
      </w:pPr>
      <w:r w:rsidRPr="00391518">
        <w:rPr>
          <w:b/>
          <w:bCs/>
          <w:u w:val="single"/>
        </w:rPr>
        <w:t xml:space="preserve">Planning Staff </w:t>
      </w:r>
      <w:r w:rsidR="00391518" w:rsidRPr="00391518">
        <w:rPr>
          <w:b/>
          <w:bCs/>
          <w:u w:val="single"/>
        </w:rPr>
        <w:t>recommendations</w:t>
      </w:r>
      <w:r w:rsidRPr="00391518">
        <w:rPr>
          <w:b/>
          <w:bCs/>
          <w:u w:val="single"/>
        </w:rPr>
        <w:t>:</w:t>
      </w:r>
    </w:p>
    <w:p w14:paraId="24C92D1A" w14:textId="71D01D11" w:rsidR="00174032" w:rsidRDefault="00174032" w:rsidP="00174032">
      <w:pPr>
        <w:spacing w:after="0"/>
      </w:pPr>
      <w:r w:rsidRPr="00174032">
        <w:t>Approval of the annexation request</w:t>
      </w:r>
      <w:r w:rsidR="003304B6">
        <w:t xml:space="preserve"> including 355 </w:t>
      </w:r>
      <w:proofErr w:type="gramStart"/>
      <w:r w:rsidR="003304B6">
        <w:t>section</w:t>
      </w:r>
      <w:proofErr w:type="gramEnd"/>
      <w:r w:rsidR="003304B6">
        <w:t xml:space="preserve"> of Industrial Rd</w:t>
      </w:r>
      <w:r w:rsidRPr="00174032">
        <w:t>.</w:t>
      </w:r>
    </w:p>
    <w:p w14:paraId="6284458E" w14:textId="645E8997" w:rsidR="003304B6" w:rsidRPr="00174032" w:rsidRDefault="003304B6" w:rsidP="00174032">
      <w:pPr>
        <w:spacing w:after="0"/>
      </w:pPr>
      <w:r>
        <w:t>Approval of Plan of Services</w:t>
      </w:r>
    </w:p>
    <w:p w14:paraId="54D3F870" w14:textId="732835E7" w:rsidR="00174032" w:rsidRPr="00174032" w:rsidRDefault="00174032" w:rsidP="00174032">
      <w:pPr>
        <w:spacing w:after="0"/>
      </w:pPr>
      <w:r w:rsidRPr="00174032">
        <w:t xml:space="preserve">Approval of the requested </w:t>
      </w:r>
      <w:r w:rsidR="00391518">
        <w:t>I</w:t>
      </w:r>
      <w:r w:rsidRPr="00174032">
        <w:t>-1 zoning effective upon annexation.</w:t>
      </w:r>
    </w:p>
    <w:p w14:paraId="62EED127" w14:textId="3B50FB04" w:rsidR="00174032" w:rsidRPr="00174032" w:rsidRDefault="00174032" w:rsidP="00174032">
      <w:pPr>
        <w:spacing w:after="0"/>
      </w:pPr>
      <w:r w:rsidRPr="00174032">
        <w:t>Approval subject to all applicable</w:t>
      </w:r>
      <w:r w:rsidR="00391518">
        <w:t xml:space="preserve"> Zoning,</w:t>
      </w:r>
      <w:r w:rsidRPr="00174032">
        <w:t xml:space="preserve"> </w:t>
      </w:r>
      <w:r w:rsidR="00391518">
        <w:t>S</w:t>
      </w:r>
      <w:r w:rsidRPr="00174032">
        <w:t xml:space="preserve">ubdivision and </w:t>
      </w:r>
      <w:r w:rsidR="00391518">
        <w:t>D</w:t>
      </w:r>
      <w:r w:rsidRPr="00174032">
        <w:t xml:space="preserve">evelopment </w:t>
      </w:r>
      <w:r w:rsidR="00391518">
        <w:t>R</w:t>
      </w:r>
      <w:r w:rsidRPr="00174032">
        <w:t>egulations.</w:t>
      </w:r>
    </w:p>
    <w:p w14:paraId="7EDAB7A8" w14:textId="77777777" w:rsidR="00174032" w:rsidRPr="00174032" w:rsidRDefault="00174032" w:rsidP="00174032">
      <w:pPr>
        <w:spacing w:after="0"/>
      </w:pPr>
    </w:p>
    <w:p w14:paraId="27C496DA" w14:textId="77777777" w:rsidR="00174032" w:rsidRPr="00391518" w:rsidRDefault="00174032" w:rsidP="00174032">
      <w:pPr>
        <w:spacing w:after="0"/>
        <w:rPr>
          <w:b/>
          <w:bCs/>
          <w:u w:val="single"/>
        </w:rPr>
      </w:pPr>
      <w:r w:rsidRPr="00391518">
        <w:rPr>
          <w:b/>
          <w:bCs/>
          <w:u w:val="single"/>
        </w:rPr>
        <w:t>Prepared by:</w:t>
      </w:r>
    </w:p>
    <w:p w14:paraId="0067D939" w14:textId="2A0B86BF" w:rsidR="00174032" w:rsidRPr="00174032" w:rsidRDefault="00391518" w:rsidP="00174032">
      <w:pPr>
        <w:spacing w:after="0"/>
      </w:pPr>
      <w:r w:rsidRPr="00391518">
        <w:t>Town of Centerville</w:t>
      </w:r>
      <w:r>
        <w:t xml:space="preserve"> </w:t>
      </w:r>
      <w:r w:rsidR="00174032" w:rsidRPr="00174032">
        <w:t>Planning &amp; Zoning Director</w:t>
      </w:r>
      <w:r>
        <w:t xml:space="preserve"> Josie Petersen</w:t>
      </w:r>
    </w:p>
    <w:p w14:paraId="18B40804" w14:textId="77777777" w:rsidR="00174032" w:rsidRPr="00174032" w:rsidRDefault="00174032" w:rsidP="00174032">
      <w:pPr>
        <w:spacing w:after="0"/>
      </w:pPr>
    </w:p>
    <w:p w14:paraId="4DA43C6C" w14:textId="72BC1DB9" w:rsidR="00174032" w:rsidRPr="00174032" w:rsidRDefault="00391518" w:rsidP="00174032">
      <w:pPr>
        <w:spacing w:after="0"/>
      </w:pPr>
      <w:r>
        <w:t>Attached</w:t>
      </w:r>
      <w:r w:rsidR="00174032" w:rsidRPr="00174032">
        <w:t xml:space="preserve"> exhibits:</w:t>
      </w:r>
    </w:p>
    <w:p w14:paraId="30AED334" w14:textId="77777777" w:rsidR="00174032" w:rsidRPr="00174032" w:rsidRDefault="00174032" w:rsidP="00174032">
      <w:pPr>
        <w:spacing w:after="0"/>
      </w:pPr>
    </w:p>
    <w:p w14:paraId="3DE92ECF" w14:textId="20A9F0DD" w:rsidR="00174032" w:rsidRPr="00174032" w:rsidRDefault="00174032" w:rsidP="00174032">
      <w:pPr>
        <w:spacing w:after="0"/>
      </w:pPr>
      <w:r w:rsidRPr="00174032">
        <w:t>Legal Description</w:t>
      </w:r>
    </w:p>
    <w:p w14:paraId="04F5DFFD" w14:textId="4C912164" w:rsidR="00174032" w:rsidRPr="00174032" w:rsidRDefault="00174032" w:rsidP="00174032">
      <w:pPr>
        <w:spacing w:after="0"/>
      </w:pPr>
      <w:r w:rsidRPr="00174032">
        <w:t>Annexation Map</w:t>
      </w:r>
    </w:p>
    <w:p w14:paraId="65219DD6" w14:textId="09343A60" w:rsidR="000501D7" w:rsidRDefault="00174032" w:rsidP="00174032">
      <w:pPr>
        <w:spacing w:after="0"/>
      </w:pPr>
      <w:r w:rsidRPr="00174032">
        <w:t xml:space="preserve">Plan of Services </w:t>
      </w:r>
    </w:p>
    <w:p w14:paraId="5C01B2D8" w14:textId="47542C50" w:rsidR="000501D7" w:rsidRDefault="000501D7" w:rsidP="000501D7">
      <w:pPr>
        <w:spacing w:after="0"/>
      </w:pPr>
    </w:p>
    <w:p w14:paraId="3B568D0D" w14:textId="046DA635" w:rsidR="000501D7" w:rsidRPr="00174032" w:rsidRDefault="000501D7" w:rsidP="000501D7">
      <w:pPr>
        <w:spacing w:after="0"/>
      </w:pPr>
    </w:p>
    <w:sectPr w:rsidR="000501D7" w:rsidRPr="00174032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55379" w14:textId="77777777" w:rsidR="003676A7" w:rsidRDefault="003676A7" w:rsidP="000501D7">
      <w:pPr>
        <w:spacing w:after="0" w:line="240" w:lineRule="auto"/>
      </w:pPr>
      <w:r>
        <w:separator/>
      </w:r>
    </w:p>
  </w:endnote>
  <w:endnote w:type="continuationSeparator" w:id="0">
    <w:p w14:paraId="55EA405E" w14:textId="77777777" w:rsidR="003676A7" w:rsidRDefault="003676A7" w:rsidP="0005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A2190" w14:textId="77777777" w:rsidR="003676A7" w:rsidRDefault="003676A7" w:rsidP="000501D7">
      <w:pPr>
        <w:spacing w:after="0" w:line="240" w:lineRule="auto"/>
      </w:pPr>
      <w:r>
        <w:separator/>
      </w:r>
    </w:p>
  </w:footnote>
  <w:footnote w:type="continuationSeparator" w:id="0">
    <w:p w14:paraId="472C83AB" w14:textId="77777777" w:rsidR="003676A7" w:rsidRDefault="003676A7" w:rsidP="00050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51E2"/>
    <w:multiLevelType w:val="hybridMultilevel"/>
    <w:tmpl w:val="FD7C2E8C"/>
    <w:lvl w:ilvl="0" w:tplc="040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05" w:hanging="360"/>
      </w:pPr>
      <w:rPr>
        <w:rFonts w:ascii="Wingdings" w:hAnsi="Wingdings" w:hint="default"/>
      </w:rPr>
    </w:lvl>
  </w:abstractNum>
  <w:abstractNum w:abstractNumId="1" w15:restartNumberingAfterBreak="0">
    <w:nsid w:val="245922FE"/>
    <w:multiLevelType w:val="hybridMultilevel"/>
    <w:tmpl w:val="8BB890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D1DDD"/>
    <w:multiLevelType w:val="hybridMultilevel"/>
    <w:tmpl w:val="9FBECE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D0F88"/>
    <w:multiLevelType w:val="hybridMultilevel"/>
    <w:tmpl w:val="237E0B24"/>
    <w:lvl w:ilvl="0" w:tplc="C7D60686">
      <w:start w:val="102"/>
      <w:numFmt w:val="decimal"/>
      <w:pStyle w:val="Heading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BC27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D4C5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3612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EC8F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E600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DE37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302C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B65E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D55FB6"/>
    <w:multiLevelType w:val="hybridMultilevel"/>
    <w:tmpl w:val="140E9F5A"/>
    <w:lvl w:ilvl="0" w:tplc="E47886AC">
      <w:start w:val="102"/>
      <w:numFmt w:val="decimal"/>
      <w:lvlText w:val="%1"/>
      <w:lvlJc w:val="left"/>
      <w:pPr>
        <w:ind w:left="4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58" w:hanging="360"/>
      </w:pPr>
    </w:lvl>
    <w:lvl w:ilvl="2" w:tplc="0409001B" w:tentative="1">
      <w:start w:val="1"/>
      <w:numFmt w:val="lowerRoman"/>
      <w:lvlText w:val="%3."/>
      <w:lvlJc w:val="right"/>
      <w:pPr>
        <w:ind w:left="6178" w:hanging="180"/>
      </w:pPr>
    </w:lvl>
    <w:lvl w:ilvl="3" w:tplc="0409000F" w:tentative="1">
      <w:start w:val="1"/>
      <w:numFmt w:val="decimal"/>
      <w:lvlText w:val="%4."/>
      <w:lvlJc w:val="left"/>
      <w:pPr>
        <w:ind w:left="6898" w:hanging="360"/>
      </w:pPr>
    </w:lvl>
    <w:lvl w:ilvl="4" w:tplc="04090019" w:tentative="1">
      <w:start w:val="1"/>
      <w:numFmt w:val="lowerLetter"/>
      <w:lvlText w:val="%5."/>
      <w:lvlJc w:val="left"/>
      <w:pPr>
        <w:ind w:left="7618" w:hanging="360"/>
      </w:pPr>
    </w:lvl>
    <w:lvl w:ilvl="5" w:tplc="0409001B" w:tentative="1">
      <w:start w:val="1"/>
      <w:numFmt w:val="lowerRoman"/>
      <w:lvlText w:val="%6."/>
      <w:lvlJc w:val="right"/>
      <w:pPr>
        <w:ind w:left="8338" w:hanging="180"/>
      </w:pPr>
    </w:lvl>
    <w:lvl w:ilvl="6" w:tplc="0409000F" w:tentative="1">
      <w:start w:val="1"/>
      <w:numFmt w:val="decimal"/>
      <w:lvlText w:val="%7."/>
      <w:lvlJc w:val="left"/>
      <w:pPr>
        <w:ind w:left="9058" w:hanging="360"/>
      </w:pPr>
    </w:lvl>
    <w:lvl w:ilvl="7" w:tplc="04090019" w:tentative="1">
      <w:start w:val="1"/>
      <w:numFmt w:val="lowerLetter"/>
      <w:lvlText w:val="%8."/>
      <w:lvlJc w:val="left"/>
      <w:pPr>
        <w:ind w:left="9778" w:hanging="360"/>
      </w:pPr>
    </w:lvl>
    <w:lvl w:ilvl="8" w:tplc="0409001B" w:tentative="1">
      <w:start w:val="1"/>
      <w:numFmt w:val="lowerRoman"/>
      <w:lvlText w:val="%9."/>
      <w:lvlJc w:val="right"/>
      <w:pPr>
        <w:ind w:left="10498" w:hanging="180"/>
      </w:pPr>
    </w:lvl>
  </w:abstractNum>
  <w:abstractNum w:abstractNumId="5" w15:restartNumberingAfterBreak="0">
    <w:nsid w:val="6EAF7FCF"/>
    <w:multiLevelType w:val="hybridMultilevel"/>
    <w:tmpl w:val="3266ED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0E470A"/>
    <w:multiLevelType w:val="hybridMultilevel"/>
    <w:tmpl w:val="140E9F5A"/>
    <w:lvl w:ilvl="0" w:tplc="E47886AC">
      <w:start w:val="102"/>
      <w:numFmt w:val="decimal"/>
      <w:lvlText w:val="%1"/>
      <w:lvlJc w:val="left"/>
      <w:pPr>
        <w:ind w:left="4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58" w:hanging="360"/>
      </w:pPr>
    </w:lvl>
    <w:lvl w:ilvl="2" w:tplc="0409001B" w:tentative="1">
      <w:start w:val="1"/>
      <w:numFmt w:val="lowerRoman"/>
      <w:lvlText w:val="%3."/>
      <w:lvlJc w:val="right"/>
      <w:pPr>
        <w:ind w:left="6178" w:hanging="180"/>
      </w:pPr>
    </w:lvl>
    <w:lvl w:ilvl="3" w:tplc="0409000F" w:tentative="1">
      <w:start w:val="1"/>
      <w:numFmt w:val="decimal"/>
      <w:lvlText w:val="%4."/>
      <w:lvlJc w:val="left"/>
      <w:pPr>
        <w:ind w:left="6898" w:hanging="360"/>
      </w:pPr>
    </w:lvl>
    <w:lvl w:ilvl="4" w:tplc="04090019" w:tentative="1">
      <w:start w:val="1"/>
      <w:numFmt w:val="lowerLetter"/>
      <w:lvlText w:val="%5."/>
      <w:lvlJc w:val="left"/>
      <w:pPr>
        <w:ind w:left="7618" w:hanging="360"/>
      </w:pPr>
    </w:lvl>
    <w:lvl w:ilvl="5" w:tplc="0409001B" w:tentative="1">
      <w:start w:val="1"/>
      <w:numFmt w:val="lowerRoman"/>
      <w:lvlText w:val="%6."/>
      <w:lvlJc w:val="right"/>
      <w:pPr>
        <w:ind w:left="8338" w:hanging="180"/>
      </w:pPr>
    </w:lvl>
    <w:lvl w:ilvl="6" w:tplc="0409000F" w:tentative="1">
      <w:start w:val="1"/>
      <w:numFmt w:val="decimal"/>
      <w:lvlText w:val="%7."/>
      <w:lvlJc w:val="left"/>
      <w:pPr>
        <w:ind w:left="9058" w:hanging="360"/>
      </w:pPr>
    </w:lvl>
    <w:lvl w:ilvl="7" w:tplc="04090019" w:tentative="1">
      <w:start w:val="1"/>
      <w:numFmt w:val="lowerLetter"/>
      <w:lvlText w:val="%8."/>
      <w:lvlJc w:val="left"/>
      <w:pPr>
        <w:ind w:left="9778" w:hanging="360"/>
      </w:pPr>
    </w:lvl>
    <w:lvl w:ilvl="8" w:tplc="0409001B" w:tentative="1">
      <w:start w:val="1"/>
      <w:numFmt w:val="lowerRoman"/>
      <w:lvlText w:val="%9."/>
      <w:lvlJc w:val="right"/>
      <w:pPr>
        <w:ind w:left="10498" w:hanging="180"/>
      </w:pPr>
    </w:lvl>
  </w:abstractNum>
  <w:num w:numId="1" w16cid:durableId="1976258396">
    <w:abstractNumId w:val="3"/>
  </w:num>
  <w:num w:numId="2" w16cid:durableId="1192761267">
    <w:abstractNumId w:val="4"/>
  </w:num>
  <w:num w:numId="3" w16cid:durableId="452749194">
    <w:abstractNumId w:val="1"/>
  </w:num>
  <w:num w:numId="4" w16cid:durableId="1637565080">
    <w:abstractNumId w:val="2"/>
  </w:num>
  <w:num w:numId="5" w16cid:durableId="1248615023">
    <w:abstractNumId w:val="6"/>
  </w:num>
  <w:num w:numId="6" w16cid:durableId="168066570">
    <w:abstractNumId w:val="5"/>
  </w:num>
  <w:num w:numId="7" w16cid:durableId="838233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E5E"/>
    <w:rsid w:val="000034DF"/>
    <w:rsid w:val="000501D7"/>
    <w:rsid w:val="000F005E"/>
    <w:rsid w:val="00174032"/>
    <w:rsid w:val="001B7928"/>
    <w:rsid w:val="001F1F3D"/>
    <w:rsid w:val="002038DB"/>
    <w:rsid w:val="00211A44"/>
    <w:rsid w:val="00232D6F"/>
    <w:rsid w:val="00265EAE"/>
    <w:rsid w:val="0028619F"/>
    <w:rsid w:val="00324D81"/>
    <w:rsid w:val="003304B6"/>
    <w:rsid w:val="003676A7"/>
    <w:rsid w:val="00391518"/>
    <w:rsid w:val="003F5012"/>
    <w:rsid w:val="004462E3"/>
    <w:rsid w:val="0050331A"/>
    <w:rsid w:val="00536264"/>
    <w:rsid w:val="005807DD"/>
    <w:rsid w:val="00586B7A"/>
    <w:rsid w:val="00615324"/>
    <w:rsid w:val="006333EB"/>
    <w:rsid w:val="006B42FF"/>
    <w:rsid w:val="006C499A"/>
    <w:rsid w:val="00704393"/>
    <w:rsid w:val="0074793E"/>
    <w:rsid w:val="00765152"/>
    <w:rsid w:val="00777BE6"/>
    <w:rsid w:val="008449EE"/>
    <w:rsid w:val="0087183C"/>
    <w:rsid w:val="00884EA9"/>
    <w:rsid w:val="008F45BA"/>
    <w:rsid w:val="00952B68"/>
    <w:rsid w:val="00960225"/>
    <w:rsid w:val="0096240F"/>
    <w:rsid w:val="009630BA"/>
    <w:rsid w:val="00974958"/>
    <w:rsid w:val="00977FE9"/>
    <w:rsid w:val="0098167F"/>
    <w:rsid w:val="00981F35"/>
    <w:rsid w:val="009F5096"/>
    <w:rsid w:val="00AA020E"/>
    <w:rsid w:val="00AC1E0B"/>
    <w:rsid w:val="00AC43EB"/>
    <w:rsid w:val="00AD57C3"/>
    <w:rsid w:val="00B30AB0"/>
    <w:rsid w:val="00B94E00"/>
    <w:rsid w:val="00BE629A"/>
    <w:rsid w:val="00BF1213"/>
    <w:rsid w:val="00BF6704"/>
    <w:rsid w:val="00C94036"/>
    <w:rsid w:val="00CE5D6C"/>
    <w:rsid w:val="00D16F0F"/>
    <w:rsid w:val="00D2369A"/>
    <w:rsid w:val="00D359FE"/>
    <w:rsid w:val="00E270EB"/>
    <w:rsid w:val="00E61894"/>
    <w:rsid w:val="00E67516"/>
    <w:rsid w:val="00F2576F"/>
    <w:rsid w:val="00F64E5E"/>
    <w:rsid w:val="00FD1465"/>
    <w:rsid w:val="00FD471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E7C46"/>
  <w15:docId w15:val="{B0D5268D-C929-41CD-8BC7-7E90548F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/>
      <w:ind w:left="4378" w:right="-873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0"/>
    </w:rPr>
  </w:style>
  <w:style w:type="paragraph" w:styleId="ListParagraph">
    <w:name w:val="List Paragraph"/>
    <w:basedOn w:val="Normal"/>
    <w:uiPriority w:val="34"/>
    <w:qFormat/>
    <w:rsid w:val="00265E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F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01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1D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501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1D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FDC13-CF00-4803-BF5C-815978355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jhorner</dc:creator>
  <cp:keywords/>
  <dc:description/>
  <cp:lastModifiedBy>Alan Gilbert</cp:lastModifiedBy>
  <cp:revision>2</cp:revision>
  <cp:lastPrinted>2026-07-21T22:36:00Z</cp:lastPrinted>
  <dcterms:created xsi:type="dcterms:W3CDTF">2026-06-25T20:49:00Z</dcterms:created>
  <dcterms:modified xsi:type="dcterms:W3CDTF">2026-08-05T14:53:00Z</dcterms:modified>
</cp:coreProperties>
</file>